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Style w:val="12"/>
          <w:rFonts w:ascii="仿宋_GB2312" w:hAnsi="Times New Roman" w:eastAsia="仿宋_GB2312" w:cs="Times New Roman"/>
          <w:sz w:val="32"/>
          <w:szCs w:val="32"/>
        </w:rPr>
      </w:pPr>
      <w:r>
        <w:rPr>
          <w:rStyle w:val="12"/>
          <w:rFonts w:hint="eastAsia" w:ascii="仿宋_GB2312" w:hAnsi="Times New Roman" w:eastAsia="仿宋_GB2312" w:cs="Times New Roman"/>
          <w:sz w:val="32"/>
          <w:szCs w:val="32"/>
        </w:rPr>
        <w:t>附件1</w:t>
      </w:r>
    </w:p>
    <w:p>
      <w:pPr>
        <w:spacing w:line="360" w:lineRule="auto"/>
        <w:jc w:val="center"/>
        <w:rPr>
          <w:rStyle w:val="12"/>
          <w:rFonts w:ascii="黑体" w:hAnsi="黑体" w:eastAsia="黑体"/>
          <w:sz w:val="36"/>
          <w:szCs w:val="36"/>
        </w:rPr>
      </w:pPr>
      <w:r>
        <w:rPr>
          <w:rStyle w:val="12"/>
          <w:rFonts w:hint="eastAsia" w:ascii="黑体" w:hAnsi="黑体" w:eastAsia="黑体"/>
          <w:sz w:val="36"/>
          <w:szCs w:val="36"/>
        </w:rPr>
        <w:t>中共上海市委党校</w:t>
      </w:r>
    </w:p>
    <w:p>
      <w:pPr>
        <w:spacing w:line="360" w:lineRule="auto"/>
        <w:jc w:val="center"/>
        <w:rPr>
          <w:rStyle w:val="12"/>
          <w:rFonts w:ascii="黑体" w:hAnsi="黑体" w:eastAsia="黑体"/>
          <w:sz w:val="36"/>
          <w:szCs w:val="36"/>
        </w:rPr>
      </w:pPr>
      <w:r>
        <w:rPr>
          <w:rStyle w:val="12"/>
          <w:rFonts w:ascii="黑体" w:hAnsi="黑体" w:eastAsia="黑体"/>
          <w:sz w:val="36"/>
          <w:szCs w:val="36"/>
        </w:rPr>
        <w:t>第十</w:t>
      </w:r>
      <w:r>
        <w:rPr>
          <w:rStyle w:val="12"/>
          <w:rFonts w:hint="eastAsia" w:ascii="黑体" w:hAnsi="黑体" w:eastAsia="黑体"/>
          <w:sz w:val="36"/>
          <w:szCs w:val="36"/>
          <w:lang w:val="en-US" w:eastAsia="zh-CN"/>
        </w:rPr>
        <w:t>六</w:t>
      </w:r>
      <w:r>
        <w:rPr>
          <w:rStyle w:val="12"/>
          <w:rFonts w:ascii="黑体" w:hAnsi="黑体" w:eastAsia="黑体"/>
          <w:sz w:val="36"/>
          <w:szCs w:val="36"/>
        </w:rPr>
        <w:t>届青年学术论坛征文通告</w:t>
      </w:r>
    </w:p>
    <w:p>
      <w:pPr>
        <w:spacing w:line="440" w:lineRule="exact"/>
        <w:jc w:val="center"/>
        <w:rPr>
          <w:rStyle w:val="12"/>
          <w:rFonts w:ascii="黑体" w:hAnsi="黑体" w:eastAsia="黑体"/>
          <w:sz w:val="36"/>
          <w:szCs w:val="36"/>
        </w:rPr>
      </w:pP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中共上海市委党校青年学术论坛是面向全国人文社科类青年学者倾力打造的精品学术活动，迄今已成功举办了十</w:t>
      </w:r>
      <w:r>
        <w:rPr>
          <w:rFonts w:hint="eastAsia" w:ascii="仿宋_GB2312" w:hAnsi="宋体" w:eastAsia="仿宋_GB2312" w:cs="宋体"/>
          <w:kern w:val="0"/>
          <w:sz w:val="28"/>
          <w:szCs w:val="28"/>
          <w:lang w:val="en-US" w:eastAsia="zh-CN"/>
        </w:rPr>
        <w:t>五</w:t>
      </w:r>
      <w:r>
        <w:rPr>
          <w:rFonts w:hint="eastAsia" w:ascii="仿宋_GB2312" w:hAnsi="宋体" w:eastAsia="仿宋_GB2312" w:cs="宋体"/>
          <w:kern w:val="0"/>
          <w:sz w:val="28"/>
          <w:szCs w:val="28"/>
        </w:rPr>
        <w:t>届。论坛旨在活跃学术思想，开拓学术视野，促进学术交流，营造科研氛围，提升青年学者学术研究的品质。本次学术论坛将邀请知名学者、教授进行点评指导。我校也将以此次学术论坛为载体，努力为党校系统、高校和科研院所青年学者搭建良好的学术交流平台。</w:t>
      </w:r>
    </w:p>
    <w:p>
      <w:pPr>
        <w:spacing w:line="440" w:lineRule="exact"/>
        <w:ind w:firstLine="560" w:firstLineChars="200"/>
        <w:rPr>
          <w:rFonts w:ascii="华文仿宋" w:hAnsi="华文仿宋" w:eastAsia="华文仿宋" w:cs="华文仿宋"/>
          <w:kern w:val="0"/>
          <w:sz w:val="28"/>
          <w:szCs w:val="28"/>
        </w:rPr>
      </w:pPr>
      <w:r>
        <w:rPr>
          <w:rFonts w:hint="eastAsia" w:ascii="仿宋_GB2312" w:hAnsi="宋体" w:eastAsia="仿宋_GB2312" w:cs="宋体"/>
          <w:kern w:val="0"/>
          <w:sz w:val="28"/>
          <w:szCs w:val="28"/>
          <w:lang w:val="en-US" w:eastAsia="zh-CN"/>
        </w:rPr>
        <w:t>新中国成立以来，经过70年的探索与发现，中国特色社会主义蓬勃发展，</w:t>
      </w:r>
      <w:r>
        <w:rPr>
          <w:rFonts w:hint="eastAsia" w:ascii="华文仿宋" w:hAnsi="华文仿宋" w:eastAsia="华文仿宋" w:cs="华文仿宋"/>
          <w:color w:val="333333"/>
          <w:sz w:val="28"/>
          <w:szCs w:val="28"/>
          <w:shd w:val="clear" w:color="auto" w:fill="FFFFFF"/>
        </w:rPr>
        <w:t>本次论坛以此为契点，以</w:t>
      </w:r>
      <w:r>
        <w:rPr>
          <w:rFonts w:hint="eastAsia" w:ascii="华文仿宋" w:hAnsi="华文仿宋" w:eastAsia="华文仿宋" w:cs="华文仿宋"/>
          <w:kern w:val="0"/>
          <w:sz w:val="28"/>
          <w:szCs w:val="28"/>
        </w:rPr>
        <w:t>“</w:t>
      </w:r>
      <w:r>
        <w:rPr>
          <w:rFonts w:hint="eastAsia" w:ascii="华文仿宋" w:hAnsi="华文仿宋" w:eastAsia="华文仿宋" w:cs="华文仿宋"/>
          <w:b/>
          <w:bCs/>
          <w:kern w:val="0"/>
          <w:sz w:val="28"/>
          <w:szCs w:val="28"/>
        </w:rPr>
        <w:t>新中国</w:t>
      </w:r>
      <w:r>
        <w:rPr>
          <w:rFonts w:hint="eastAsia" w:ascii="华文仿宋" w:hAnsi="华文仿宋" w:eastAsia="华文仿宋" w:cs="华文仿宋"/>
          <w:b/>
          <w:bCs/>
          <w:kern w:val="0"/>
          <w:sz w:val="28"/>
          <w:szCs w:val="28"/>
          <w:lang w:val="en-US" w:eastAsia="zh-CN"/>
        </w:rPr>
        <w:t>成立</w:t>
      </w:r>
      <w:r>
        <w:rPr>
          <w:rFonts w:hint="eastAsia" w:ascii="华文仿宋" w:hAnsi="华文仿宋" w:eastAsia="华文仿宋" w:cs="华文仿宋"/>
          <w:b/>
          <w:bCs/>
          <w:kern w:val="0"/>
          <w:sz w:val="28"/>
          <w:szCs w:val="28"/>
        </w:rPr>
        <w:t>70年的实践历程与经验启示</w:t>
      </w:r>
      <w:r>
        <w:rPr>
          <w:rFonts w:hint="eastAsia" w:ascii="华文仿宋" w:hAnsi="华文仿宋" w:eastAsia="华文仿宋" w:cs="华文仿宋"/>
          <w:kern w:val="0"/>
          <w:sz w:val="28"/>
          <w:szCs w:val="28"/>
        </w:rPr>
        <w:t>”为主题，</w:t>
      </w:r>
      <w:r>
        <w:rPr>
          <w:rFonts w:hint="eastAsia" w:ascii="华文仿宋" w:hAnsi="华文仿宋" w:eastAsia="华文仿宋" w:cs="华文仿宋"/>
          <w:color w:val="333333"/>
          <w:sz w:val="28"/>
          <w:szCs w:val="28"/>
          <w:shd w:val="clear" w:color="auto" w:fill="FFFFFF"/>
        </w:rPr>
        <w:t>从经济建设、政治建设、文化建设、社会建设和党的建设等不同领域探讨</w:t>
      </w:r>
      <w:r>
        <w:rPr>
          <w:rFonts w:hint="eastAsia" w:ascii="华文仿宋" w:hAnsi="华文仿宋" w:eastAsia="华文仿宋" w:cs="华文仿宋"/>
          <w:color w:val="333333"/>
          <w:sz w:val="28"/>
          <w:szCs w:val="28"/>
          <w:shd w:val="clear" w:color="auto" w:fill="FFFFFF"/>
          <w:lang w:val="en-US" w:eastAsia="zh-CN"/>
        </w:rPr>
        <w:t>新时代中国特色社会主义建设的研究路径与理论范式</w:t>
      </w:r>
      <w:r>
        <w:rPr>
          <w:rFonts w:hint="eastAsia" w:ascii="华文仿宋" w:hAnsi="华文仿宋" w:eastAsia="华文仿宋" w:cs="华文仿宋"/>
          <w:color w:val="333333"/>
          <w:sz w:val="28"/>
          <w:szCs w:val="28"/>
          <w:shd w:val="clear" w:color="auto" w:fill="FFFFFF"/>
        </w:rPr>
        <w:t>。从而</w:t>
      </w:r>
      <w:r>
        <w:rPr>
          <w:rFonts w:hint="eastAsia" w:ascii="华文仿宋" w:hAnsi="华文仿宋" w:eastAsia="华文仿宋" w:cs="华文仿宋"/>
          <w:kern w:val="0"/>
          <w:sz w:val="28"/>
          <w:szCs w:val="28"/>
        </w:rPr>
        <w:t>激励广大青年学者积极关注国家</w:t>
      </w:r>
      <w:r>
        <w:rPr>
          <w:rFonts w:hint="eastAsia" w:ascii="华文仿宋" w:hAnsi="华文仿宋" w:eastAsia="华文仿宋" w:cs="华文仿宋"/>
          <w:kern w:val="0"/>
          <w:sz w:val="28"/>
          <w:szCs w:val="28"/>
          <w:lang w:val="en-US" w:eastAsia="zh-CN"/>
        </w:rPr>
        <w:t>发展</w:t>
      </w:r>
      <w:r>
        <w:rPr>
          <w:rFonts w:hint="eastAsia" w:ascii="华文仿宋" w:hAnsi="华文仿宋" w:eastAsia="华文仿宋" w:cs="华文仿宋"/>
          <w:kern w:val="0"/>
          <w:sz w:val="28"/>
          <w:szCs w:val="28"/>
        </w:rPr>
        <w:t>动向，学以致用，将专业理论学习和研究与国家政策、国家发展联系起来，实现自我价值的同时深入了解国家发展动态。</w:t>
      </w:r>
    </w:p>
    <w:p>
      <w:pPr>
        <w:spacing w:line="440" w:lineRule="exact"/>
        <w:ind w:firstLine="562" w:firstLineChars="200"/>
        <w:rPr>
          <w:rFonts w:ascii="仿宋_GB2312" w:eastAsia="仿宋_GB2312" w:cs="宋体" w:hAnsiTheme="minorEastAsia"/>
          <w:b/>
          <w:kern w:val="0"/>
          <w:sz w:val="28"/>
          <w:szCs w:val="28"/>
        </w:rPr>
      </w:pPr>
      <w:r>
        <w:rPr>
          <w:rFonts w:hint="eastAsia" w:ascii="仿宋_GB2312" w:eastAsia="仿宋_GB2312" w:cs="宋体" w:hAnsiTheme="minorEastAsia"/>
          <w:b/>
          <w:kern w:val="0"/>
          <w:sz w:val="28"/>
          <w:szCs w:val="28"/>
        </w:rPr>
        <w:t>一、论坛主题</w:t>
      </w:r>
    </w:p>
    <w:p>
      <w:pPr>
        <w:spacing w:line="440" w:lineRule="exact"/>
        <w:ind w:firstLine="560" w:firstLineChars="200"/>
        <w:rPr>
          <w:rFonts w:hint="default" w:ascii="仿宋_GB2312" w:eastAsia="仿宋_GB2312" w:cs="宋体" w:hAnsiTheme="minorEastAsia"/>
          <w:kern w:val="0"/>
          <w:sz w:val="28"/>
          <w:szCs w:val="28"/>
          <w:lang w:val="en-US" w:eastAsia="zh-CN"/>
        </w:rPr>
      </w:pPr>
      <w:r>
        <w:rPr>
          <w:rFonts w:hint="eastAsia" w:ascii="仿宋_GB2312" w:eastAsia="仿宋_GB2312" w:cs="宋体" w:hAnsiTheme="minorEastAsia"/>
          <w:kern w:val="0"/>
          <w:sz w:val="28"/>
          <w:szCs w:val="28"/>
          <w:lang w:val="en-US" w:eastAsia="zh-CN"/>
        </w:rPr>
        <w:t>新中国70年的实践历程与经验启示</w:t>
      </w:r>
    </w:p>
    <w:p>
      <w:pPr>
        <w:spacing w:line="440" w:lineRule="exact"/>
        <w:ind w:firstLine="562" w:firstLineChars="200"/>
        <w:rPr>
          <w:rFonts w:ascii="仿宋_GB2312" w:eastAsia="仿宋_GB2312" w:cs="宋体" w:hAnsiTheme="minorEastAsia"/>
          <w:b/>
          <w:kern w:val="0"/>
          <w:sz w:val="28"/>
          <w:szCs w:val="28"/>
        </w:rPr>
      </w:pPr>
      <w:r>
        <w:rPr>
          <w:rFonts w:hint="eastAsia" w:ascii="仿宋_GB2312" w:eastAsia="仿宋_GB2312" w:cs="宋体" w:hAnsiTheme="minorEastAsia"/>
          <w:b/>
          <w:kern w:val="0"/>
          <w:sz w:val="28"/>
          <w:szCs w:val="28"/>
        </w:rPr>
        <w:t>二、征稿对象</w:t>
      </w:r>
    </w:p>
    <w:p>
      <w:pPr>
        <w:spacing w:line="440" w:lineRule="exact"/>
        <w:ind w:firstLine="560" w:firstLineChars="200"/>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全国各高等院校、科研院所及党校系统青年学者，在读博士、硕士研究生</w:t>
      </w:r>
    </w:p>
    <w:p>
      <w:pPr>
        <w:numPr>
          <w:ilvl w:val="0"/>
          <w:numId w:val="1"/>
        </w:numPr>
        <w:spacing w:line="440" w:lineRule="exact"/>
        <w:ind w:firstLine="562" w:firstLineChars="200"/>
        <w:rPr>
          <w:rFonts w:hint="default" w:ascii="仿宋_GB2312" w:eastAsia="仿宋_GB2312" w:cs="宋体" w:hAnsiTheme="minorEastAsia"/>
          <w:b/>
          <w:kern w:val="0"/>
          <w:sz w:val="28"/>
          <w:szCs w:val="28"/>
          <w:lang w:val="en-US" w:eastAsia="zh-CN"/>
        </w:rPr>
      </w:pPr>
      <w:r>
        <w:rPr>
          <w:rFonts w:hint="eastAsia" w:ascii="仿宋_GB2312" w:eastAsia="仿宋_GB2312" w:cs="宋体" w:hAnsiTheme="minorEastAsia"/>
          <w:b/>
          <w:kern w:val="0"/>
          <w:sz w:val="28"/>
          <w:szCs w:val="28"/>
        </w:rPr>
        <w:t>截稿时间</w:t>
      </w:r>
    </w:p>
    <w:p>
      <w:pPr>
        <w:spacing w:line="440" w:lineRule="exact"/>
        <w:ind w:firstLine="560" w:firstLineChars="200"/>
        <w:rPr>
          <w:rFonts w:hint="default" w:ascii="仿宋_GB2312" w:eastAsia="仿宋_GB2312" w:cs="宋体" w:hAnsiTheme="minorEastAsia"/>
          <w:kern w:val="0"/>
          <w:sz w:val="28"/>
          <w:szCs w:val="28"/>
          <w:lang w:val="en-US" w:eastAsia="zh-CN"/>
        </w:rPr>
      </w:pPr>
      <w:r>
        <w:rPr>
          <w:rFonts w:hint="eastAsia" w:ascii="仿宋_GB2312" w:eastAsia="仿宋_GB2312" w:cs="Times New Roman" w:hAnsiTheme="minorEastAsia"/>
          <w:kern w:val="0"/>
          <w:sz w:val="28"/>
          <w:szCs w:val="28"/>
        </w:rPr>
        <w:t>201</w:t>
      </w:r>
      <w:r>
        <w:rPr>
          <w:rFonts w:hint="eastAsia" w:ascii="仿宋_GB2312" w:eastAsia="仿宋_GB2312" w:cs="Times New Roman" w:hAnsiTheme="minorEastAsia"/>
          <w:kern w:val="0"/>
          <w:sz w:val="28"/>
          <w:szCs w:val="28"/>
          <w:lang w:val="en-US" w:eastAsia="zh-CN"/>
        </w:rPr>
        <w:t>9</w:t>
      </w:r>
      <w:r>
        <w:rPr>
          <w:rFonts w:hint="eastAsia" w:ascii="仿宋_GB2312" w:eastAsia="仿宋_GB2312" w:cs="宋体" w:hAnsiTheme="minorEastAsia"/>
          <w:kern w:val="0"/>
          <w:sz w:val="28"/>
          <w:szCs w:val="28"/>
        </w:rPr>
        <w:t>年</w:t>
      </w:r>
      <w:r>
        <w:rPr>
          <w:rFonts w:hint="eastAsia" w:ascii="仿宋_GB2312" w:eastAsia="仿宋_GB2312" w:cs="Times New Roman" w:hAnsiTheme="minorEastAsia"/>
          <w:kern w:val="0"/>
          <w:sz w:val="28"/>
          <w:szCs w:val="28"/>
        </w:rPr>
        <w:t>9</w:t>
      </w:r>
      <w:r>
        <w:rPr>
          <w:rFonts w:hint="eastAsia" w:ascii="仿宋_GB2312" w:eastAsia="仿宋_GB2312" w:cs="宋体" w:hAnsiTheme="minorEastAsia"/>
          <w:kern w:val="0"/>
          <w:sz w:val="28"/>
          <w:szCs w:val="28"/>
        </w:rPr>
        <w:t>月</w:t>
      </w:r>
      <w:r>
        <w:rPr>
          <w:rFonts w:hint="eastAsia" w:ascii="仿宋_GB2312" w:eastAsia="仿宋_GB2312" w:cs="宋体" w:hAnsiTheme="minorEastAsia"/>
          <w:kern w:val="0"/>
          <w:sz w:val="28"/>
          <w:szCs w:val="28"/>
          <w:lang w:val="en-US" w:eastAsia="zh-CN"/>
        </w:rPr>
        <w:t>2</w:t>
      </w:r>
      <w:r>
        <w:rPr>
          <w:rFonts w:hint="eastAsia" w:ascii="仿宋_GB2312" w:eastAsia="仿宋_GB2312" w:cs="宋体" w:hAnsiTheme="minorEastAsia"/>
          <w:kern w:val="0"/>
          <w:sz w:val="28"/>
          <w:szCs w:val="28"/>
        </w:rPr>
        <w:t>日</w:t>
      </w:r>
    </w:p>
    <w:p>
      <w:pPr>
        <w:spacing w:line="440" w:lineRule="exact"/>
        <w:ind w:firstLine="562" w:firstLineChars="200"/>
        <w:rPr>
          <w:rFonts w:ascii="仿宋_GB2312" w:eastAsia="仿宋_GB2312" w:cs="宋体" w:hAnsiTheme="minorEastAsia"/>
          <w:b/>
          <w:kern w:val="0"/>
          <w:sz w:val="28"/>
          <w:szCs w:val="28"/>
        </w:rPr>
      </w:pPr>
      <w:r>
        <w:rPr>
          <w:rFonts w:hint="eastAsia" w:ascii="仿宋_GB2312" w:eastAsia="仿宋_GB2312" w:cs="宋体" w:hAnsiTheme="minorEastAsia"/>
          <w:b/>
          <w:kern w:val="0"/>
          <w:sz w:val="28"/>
          <w:szCs w:val="28"/>
        </w:rPr>
        <w:t>四、论坛时间</w:t>
      </w:r>
    </w:p>
    <w:p>
      <w:pPr>
        <w:spacing w:line="440" w:lineRule="exact"/>
        <w:ind w:firstLine="560" w:firstLineChars="200"/>
        <w:rPr>
          <w:rFonts w:ascii="仿宋_GB2312" w:eastAsia="仿宋_GB2312" w:cs="Times New Roman" w:hAnsiTheme="minorEastAsia"/>
          <w:kern w:val="0"/>
          <w:sz w:val="28"/>
          <w:szCs w:val="28"/>
        </w:rPr>
      </w:pPr>
      <w:r>
        <w:rPr>
          <w:rFonts w:hint="eastAsia" w:ascii="仿宋_GB2312" w:eastAsia="仿宋_GB2312" w:cs="Times New Roman" w:hAnsiTheme="minorEastAsia"/>
          <w:kern w:val="0"/>
          <w:sz w:val="28"/>
          <w:szCs w:val="28"/>
        </w:rPr>
        <w:t>201</w:t>
      </w:r>
      <w:r>
        <w:rPr>
          <w:rFonts w:hint="eastAsia" w:ascii="仿宋_GB2312" w:eastAsia="仿宋_GB2312" w:cs="Times New Roman" w:hAnsiTheme="minorEastAsia"/>
          <w:kern w:val="0"/>
          <w:sz w:val="28"/>
          <w:szCs w:val="28"/>
          <w:lang w:val="en-US" w:eastAsia="zh-CN"/>
        </w:rPr>
        <w:t>9</w:t>
      </w:r>
      <w:r>
        <w:rPr>
          <w:rFonts w:hint="eastAsia" w:ascii="仿宋_GB2312" w:eastAsia="仿宋_GB2312" w:cs="Times New Roman" w:hAnsiTheme="minorEastAsia"/>
          <w:kern w:val="0"/>
          <w:sz w:val="28"/>
          <w:szCs w:val="28"/>
        </w:rPr>
        <w:t>年10月下旬</w:t>
      </w:r>
    </w:p>
    <w:p>
      <w:pPr>
        <w:spacing w:line="440" w:lineRule="exact"/>
        <w:ind w:firstLine="562" w:firstLineChars="200"/>
        <w:rPr>
          <w:rFonts w:ascii="仿宋_GB2312" w:eastAsia="仿宋_GB2312" w:cs="宋体" w:hAnsiTheme="minorEastAsia"/>
          <w:b/>
          <w:kern w:val="0"/>
          <w:sz w:val="28"/>
          <w:szCs w:val="28"/>
        </w:rPr>
      </w:pPr>
      <w:r>
        <w:rPr>
          <w:rFonts w:hint="eastAsia" w:ascii="仿宋_GB2312" w:eastAsia="仿宋_GB2312" w:cs="宋体" w:hAnsiTheme="minorEastAsia"/>
          <w:b/>
          <w:kern w:val="0"/>
          <w:sz w:val="28"/>
          <w:szCs w:val="28"/>
        </w:rPr>
        <w:t>五、征稿要求</w:t>
      </w:r>
    </w:p>
    <w:p>
      <w:pPr>
        <w:spacing w:line="440" w:lineRule="exact"/>
        <w:ind w:firstLine="560" w:firstLineChars="200"/>
        <w:rPr>
          <w:rFonts w:hint="eastAsia" w:ascii="仿宋_GB2312" w:eastAsia="仿宋_GB2312" w:cs="宋体" w:hAnsiTheme="minorEastAsia"/>
          <w:kern w:val="0"/>
          <w:sz w:val="28"/>
          <w:szCs w:val="28"/>
          <w:lang w:eastAsia="zh-CN"/>
        </w:rPr>
      </w:pPr>
      <w:r>
        <w:rPr>
          <w:rFonts w:hint="eastAsia" w:ascii="仿宋_GB2312" w:eastAsia="仿宋_GB2312" w:cs="宋体" w:hAnsiTheme="minorEastAsia"/>
          <w:kern w:val="0"/>
          <w:sz w:val="28"/>
          <w:szCs w:val="28"/>
        </w:rPr>
        <w:t>（一）参赛文章须围绕论坛主题自拟题目，以具体问题切入，最好有现实针对性，开展一定的实证研究。可以参考以下内容，讨论有关理论和现实问题</w:t>
      </w:r>
      <w:r>
        <w:rPr>
          <w:rFonts w:hint="eastAsia" w:ascii="仿宋_GB2312" w:eastAsia="仿宋_GB2312" w:cs="宋体" w:hAnsiTheme="minorEastAsia"/>
          <w:kern w:val="0"/>
          <w:sz w:val="28"/>
          <w:szCs w:val="28"/>
          <w:lang w:eastAsia="zh-CN"/>
        </w:rPr>
        <w:t>：</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40" w:lineRule="exact"/>
        <w:ind w:left="425" w:leftChars="0" w:hanging="425" w:firstLineChars="0"/>
        <w:textAlignment w:val="auto"/>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t>中国特色社会主义新时代与21世纪马克思主义</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40" w:lineRule="exact"/>
        <w:ind w:left="425" w:leftChars="0" w:hanging="425" w:firstLineChars="0"/>
        <w:textAlignment w:val="auto"/>
        <w:rPr>
          <w:rFonts w:hint="eastAsia" w:ascii="华文仿宋" w:hAnsi="华文仿宋" w:eastAsia="华文仿宋" w:cs="华文仿宋"/>
          <w:b w:val="0"/>
          <w:bCs/>
          <w:sz w:val="30"/>
          <w:szCs w:val="30"/>
          <w:lang w:val="en-US" w:eastAsia="zh-CN"/>
        </w:rPr>
      </w:pPr>
      <w:r>
        <w:rPr>
          <w:rFonts w:hint="eastAsia" w:ascii="华文仿宋" w:hAnsi="华文仿宋" w:eastAsia="华文仿宋" w:cs="华文仿宋"/>
          <w:b w:val="0"/>
          <w:bCs/>
          <w:sz w:val="30"/>
          <w:szCs w:val="30"/>
          <w:lang w:val="en-US" w:eastAsia="zh-CN"/>
        </w:rPr>
        <w:t>新中国成立70年中国特色社会主义政党制度与执政党建设研究</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40" w:lineRule="exact"/>
        <w:ind w:left="425" w:leftChars="0" w:hanging="425" w:firstLineChars="0"/>
        <w:textAlignment w:val="auto"/>
        <w:rPr>
          <w:rFonts w:hint="eastAsia" w:ascii="华文仿宋" w:hAnsi="华文仿宋" w:eastAsia="华文仿宋" w:cs="华文仿宋"/>
          <w:b w:val="0"/>
          <w:bCs/>
          <w:sz w:val="30"/>
          <w:szCs w:val="30"/>
          <w:lang w:val="en-US" w:eastAsia="zh-CN"/>
        </w:rPr>
      </w:pPr>
      <w:r>
        <w:rPr>
          <w:rFonts w:hint="eastAsia" w:ascii="华文仿宋" w:hAnsi="华文仿宋" w:eastAsia="华文仿宋" w:cs="华文仿宋"/>
          <w:b w:val="0"/>
          <w:bCs/>
          <w:sz w:val="30"/>
          <w:szCs w:val="30"/>
          <w:lang w:val="en-US" w:eastAsia="zh-CN"/>
        </w:rPr>
        <w:t>新中国成立70年我国国家治理体系发展、改进与演化研究</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40" w:lineRule="exact"/>
        <w:ind w:left="425" w:leftChars="0" w:hanging="425" w:firstLineChars="0"/>
        <w:textAlignment w:val="auto"/>
        <w:rPr>
          <w:rFonts w:hint="eastAsia" w:ascii="华文仿宋" w:hAnsi="华文仿宋" w:eastAsia="华文仿宋" w:cs="华文仿宋"/>
          <w:b w:val="0"/>
          <w:bCs/>
          <w:sz w:val="30"/>
          <w:szCs w:val="30"/>
          <w:lang w:val="en-US" w:eastAsia="zh-CN"/>
        </w:rPr>
      </w:pPr>
      <w:r>
        <w:rPr>
          <w:rFonts w:hint="eastAsia" w:ascii="华文仿宋" w:hAnsi="华文仿宋" w:eastAsia="华文仿宋" w:cs="华文仿宋"/>
          <w:b w:val="0"/>
          <w:bCs/>
          <w:sz w:val="30"/>
          <w:szCs w:val="30"/>
          <w:lang w:val="en-US" w:eastAsia="zh-CN"/>
        </w:rPr>
        <w:t>新中国成立70年中国外交的经验总结与未来展望</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40" w:lineRule="exact"/>
        <w:ind w:left="425" w:leftChars="0" w:hanging="425" w:firstLineChars="0"/>
        <w:textAlignment w:val="auto"/>
        <w:rPr>
          <w:rFonts w:hint="eastAsia" w:ascii="华文仿宋" w:hAnsi="华文仿宋" w:eastAsia="华文仿宋" w:cs="华文仿宋"/>
          <w:b w:val="0"/>
          <w:bCs/>
          <w:sz w:val="30"/>
          <w:szCs w:val="30"/>
          <w:lang w:val="en-US" w:eastAsia="zh-CN"/>
        </w:rPr>
      </w:pPr>
      <w:r>
        <w:rPr>
          <w:rFonts w:hint="eastAsia" w:ascii="华文仿宋" w:hAnsi="华文仿宋" w:eastAsia="华文仿宋" w:cs="华文仿宋"/>
          <w:b w:val="0"/>
          <w:bCs/>
          <w:sz w:val="30"/>
          <w:szCs w:val="30"/>
          <w:lang w:val="en-US" w:eastAsia="zh-CN"/>
        </w:rPr>
        <w:t>新中国成立70年的经济发展成果研究</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40" w:lineRule="exact"/>
        <w:ind w:left="425" w:leftChars="0" w:hanging="425" w:firstLineChars="0"/>
        <w:textAlignment w:val="auto"/>
        <w:rPr>
          <w:rFonts w:hint="eastAsia" w:ascii="华文仿宋" w:hAnsi="华文仿宋" w:eastAsia="华文仿宋" w:cs="华文仿宋"/>
          <w:b w:val="0"/>
          <w:bCs/>
          <w:sz w:val="30"/>
          <w:szCs w:val="30"/>
          <w:lang w:val="en-US" w:eastAsia="zh-CN"/>
        </w:rPr>
      </w:pPr>
      <w:r>
        <w:rPr>
          <w:rFonts w:hint="eastAsia" w:ascii="华文仿宋" w:hAnsi="华文仿宋" w:eastAsia="华文仿宋" w:cs="华文仿宋"/>
          <w:b w:val="0"/>
          <w:bCs/>
          <w:sz w:val="30"/>
          <w:szCs w:val="30"/>
          <w:lang w:val="en-US" w:eastAsia="zh-CN"/>
        </w:rPr>
        <w:t>新中国成立70年农村基层党建的经验与启示</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40" w:lineRule="exact"/>
        <w:ind w:left="425" w:leftChars="0" w:hanging="425" w:firstLineChars="0"/>
        <w:textAlignment w:val="auto"/>
        <w:rPr>
          <w:rFonts w:hint="default" w:ascii="华文仿宋" w:hAnsi="华文仿宋" w:eastAsia="华文仿宋" w:cs="华文仿宋"/>
          <w:b w:val="0"/>
          <w:bCs/>
          <w:sz w:val="30"/>
          <w:szCs w:val="30"/>
          <w:lang w:val="en-US" w:eastAsia="zh-CN"/>
        </w:rPr>
      </w:pPr>
      <w:r>
        <w:rPr>
          <w:rFonts w:hint="eastAsia" w:ascii="华文仿宋" w:hAnsi="华文仿宋" w:eastAsia="华文仿宋" w:cs="华文仿宋"/>
          <w:b w:val="0"/>
          <w:bCs/>
          <w:sz w:val="30"/>
          <w:szCs w:val="30"/>
          <w:lang w:val="en-US" w:eastAsia="zh-CN"/>
        </w:rPr>
        <w:t>新中国成立70年的马克思主义哲学创新</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40" w:lineRule="exact"/>
        <w:ind w:left="425" w:leftChars="0" w:hanging="425" w:firstLineChars="0"/>
        <w:textAlignment w:val="auto"/>
        <w:rPr>
          <w:rFonts w:hint="eastAsia" w:ascii="华文仿宋" w:hAnsi="华文仿宋" w:eastAsia="华文仿宋" w:cs="华文仿宋"/>
          <w:b w:val="0"/>
          <w:bCs/>
          <w:sz w:val="30"/>
          <w:szCs w:val="30"/>
          <w:lang w:val="en-US" w:eastAsia="zh-CN"/>
        </w:rPr>
      </w:pPr>
      <w:r>
        <w:rPr>
          <w:rFonts w:hint="eastAsia" w:ascii="华文仿宋" w:hAnsi="华文仿宋" w:eastAsia="华文仿宋" w:cs="华文仿宋"/>
          <w:b w:val="0"/>
          <w:bCs/>
          <w:sz w:val="30"/>
          <w:szCs w:val="30"/>
          <w:lang w:val="en-US" w:eastAsia="zh-CN"/>
        </w:rPr>
        <w:t>新中国成立70年文化多样化背景下的伦理研究</w:t>
      </w:r>
    </w:p>
    <w:p>
      <w:pPr>
        <w:spacing w:line="440" w:lineRule="exact"/>
        <w:ind w:firstLine="560" w:firstLineChars="200"/>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（二）论文要求</w:t>
      </w:r>
    </w:p>
    <w:p>
      <w:pPr>
        <w:spacing w:line="440" w:lineRule="exact"/>
        <w:ind w:firstLine="560" w:firstLineChars="200"/>
        <w:rPr>
          <w:rFonts w:ascii="仿宋_GB2312" w:eastAsia="仿宋_GB2312" w:cs="宋体" w:hAnsiTheme="minorEastAsia"/>
          <w:kern w:val="0"/>
          <w:sz w:val="28"/>
          <w:szCs w:val="28"/>
        </w:rPr>
      </w:pPr>
      <w:r>
        <w:rPr>
          <w:rFonts w:hint="eastAsia" w:ascii="仿宋_GB2312" w:eastAsia="仿宋_GB2312" w:cs="Times New Roman" w:hAnsiTheme="minorEastAsia"/>
          <w:kern w:val="0"/>
          <w:sz w:val="28"/>
          <w:szCs w:val="28"/>
        </w:rPr>
        <w:t>1.</w:t>
      </w:r>
      <w:r>
        <w:rPr>
          <w:rFonts w:hint="eastAsia" w:ascii="仿宋_GB2312" w:eastAsia="仿宋_GB2312" w:cs="宋体" w:hAnsiTheme="minorEastAsia"/>
          <w:kern w:val="0"/>
          <w:sz w:val="28"/>
          <w:szCs w:val="28"/>
        </w:rPr>
        <w:t>论文必须具有原创性，有独到见解和学术价值，未在任何刊物公开发表。</w:t>
      </w:r>
    </w:p>
    <w:p>
      <w:pPr>
        <w:spacing w:line="440" w:lineRule="exact"/>
        <w:ind w:firstLine="560" w:firstLineChars="200"/>
        <w:rPr>
          <w:rFonts w:ascii="仿宋_GB2312" w:eastAsia="仿宋_GB2312" w:cs="宋体" w:hAnsiTheme="minorEastAsia"/>
          <w:kern w:val="0"/>
          <w:sz w:val="28"/>
          <w:szCs w:val="28"/>
        </w:rPr>
      </w:pPr>
      <w:r>
        <w:rPr>
          <w:rFonts w:hint="eastAsia" w:ascii="仿宋_GB2312" w:eastAsia="仿宋_GB2312" w:cs="Times New Roman" w:hAnsiTheme="minorEastAsia"/>
          <w:kern w:val="0"/>
          <w:sz w:val="28"/>
          <w:szCs w:val="28"/>
        </w:rPr>
        <w:t>2.</w:t>
      </w:r>
      <w:r>
        <w:rPr>
          <w:rFonts w:hint="eastAsia" w:ascii="仿宋_GB2312" w:eastAsia="仿宋_GB2312" w:cs="宋体" w:hAnsiTheme="minorEastAsia"/>
          <w:kern w:val="0"/>
          <w:sz w:val="28"/>
          <w:szCs w:val="28"/>
        </w:rPr>
        <w:t>每篇论文不少于</w:t>
      </w:r>
      <w:r>
        <w:rPr>
          <w:rFonts w:hint="eastAsia" w:ascii="仿宋_GB2312" w:eastAsia="仿宋_GB2312" w:cs="Times New Roman" w:hAnsiTheme="minorEastAsia"/>
          <w:kern w:val="0"/>
          <w:sz w:val="28"/>
          <w:szCs w:val="28"/>
        </w:rPr>
        <w:t>8000</w:t>
      </w:r>
      <w:r>
        <w:rPr>
          <w:rFonts w:hint="eastAsia" w:ascii="仿宋_GB2312" w:eastAsia="仿宋_GB2312" w:cs="宋体" w:hAnsiTheme="minorEastAsia"/>
          <w:kern w:val="0"/>
          <w:sz w:val="28"/>
          <w:szCs w:val="28"/>
        </w:rPr>
        <w:t>字。</w:t>
      </w:r>
    </w:p>
    <w:p>
      <w:pPr>
        <w:spacing w:line="440" w:lineRule="exact"/>
        <w:ind w:firstLine="560" w:firstLineChars="200"/>
        <w:rPr>
          <w:rFonts w:ascii="仿宋_GB2312" w:eastAsia="仿宋_GB2312" w:cs="宋体" w:hAnsiTheme="minorEastAsia"/>
          <w:kern w:val="0"/>
          <w:sz w:val="28"/>
          <w:szCs w:val="28"/>
        </w:rPr>
      </w:pPr>
      <w:r>
        <w:rPr>
          <w:rFonts w:hint="eastAsia" w:ascii="仿宋_GB2312" w:eastAsia="仿宋_GB2312" w:cs="Times New Roman" w:hAnsiTheme="minorEastAsia"/>
          <w:kern w:val="0"/>
          <w:sz w:val="28"/>
          <w:szCs w:val="28"/>
        </w:rPr>
        <w:t>3.</w:t>
      </w:r>
      <w:r>
        <w:rPr>
          <w:rFonts w:hint="eastAsia" w:ascii="仿宋_GB2312" w:eastAsia="仿宋_GB2312" w:cs="宋体" w:hAnsiTheme="minorEastAsia"/>
          <w:kern w:val="0"/>
          <w:sz w:val="28"/>
          <w:szCs w:val="28"/>
        </w:rPr>
        <w:t>投稿论文格式要求（具体见附件2）：</w:t>
      </w:r>
    </w:p>
    <w:p>
      <w:pPr>
        <w:spacing w:line="440" w:lineRule="exact"/>
        <w:ind w:firstLine="560" w:firstLineChars="200"/>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w:t>
      </w:r>
      <w:r>
        <w:rPr>
          <w:rFonts w:hint="eastAsia" w:ascii="仿宋_GB2312" w:eastAsia="仿宋_GB2312" w:cs="Times New Roman" w:hAnsiTheme="minorEastAsia"/>
          <w:kern w:val="0"/>
          <w:sz w:val="28"/>
          <w:szCs w:val="28"/>
        </w:rPr>
        <w:t>1</w:t>
      </w:r>
      <w:r>
        <w:rPr>
          <w:rFonts w:hint="eastAsia" w:ascii="仿宋_GB2312" w:eastAsia="仿宋_GB2312" w:cs="宋体" w:hAnsiTheme="minorEastAsia"/>
          <w:kern w:val="0"/>
          <w:sz w:val="28"/>
          <w:szCs w:val="28"/>
        </w:rPr>
        <w:t>）论文应按照学术论文的规范格式编排（</w:t>
      </w:r>
      <w:r>
        <w:rPr>
          <w:rFonts w:hint="eastAsia" w:ascii="仿宋_GB2312" w:eastAsia="仿宋_GB2312" w:cs="Times New Roman" w:hAnsiTheme="minorEastAsia"/>
          <w:kern w:val="0"/>
          <w:sz w:val="28"/>
          <w:szCs w:val="28"/>
        </w:rPr>
        <w:t>Word</w:t>
      </w:r>
      <w:r>
        <w:rPr>
          <w:rFonts w:hint="eastAsia" w:ascii="仿宋_GB2312" w:eastAsia="仿宋_GB2312" w:cs="宋体" w:hAnsiTheme="minorEastAsia"/>
          <w:kern w:val="0"/>
          <w:sz w:val="28"/>
          <w:szCs w:val="28"/>
        </w:rPr>
        <w:t>文档），论文书写顺序：标题、作者姓名、作者单位、摘要和关键词（中英文）、正文、参考文献、作者简介。</w:t>
      </w:r>
    </w:p>
    <w:p>
      <w:pPr>
        <w:spacing w:line="440" w:lineRule="exact"/>
        <w:ind w:firstLine="560" w:firstLineChars="200"/>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w:t>
      </w:r>
      <w:r>
        <w:rPr>
          <w:rFonts w:hint="eastAsia" w:ascii="仿宋_GB2312" w:eastAsia="仿宋_GB2312" w:cs="Times New Roman" w:hAnsiTheme="minorEastAsia"/>
          <w:kern w:val="0"/>
          <w:sz w:val="28"/>
          <w:szCs w:val="28"/>
        </w:rPr>
        <w:t>2</w:t>
      </w:r>
      <w:r>
        <w:rPr>
          <w:rFonts w:hint="eastAsia" w:ascii="仿宋_GB2312" w:eastAsia="仿宋_GB2312" w:cs="宋体" w:hAnsiTheme="minorEastAsia"/>
          <w:kern w:val="0"/>
          <w:sz w:val="28"/>
          <w:szCs w:val="28"/>
        </w:rPr>
        <w:t>）引用参考文献一般为公开出版物。注释采用脚注。注释体例，著作：作者、文献名称、出版单位、版次、页码。期刊：作者、篇名、刊名、年代、期号、页码。外文注释从国际惯例。</w:t>
      </w:r>
    </w:p>
    <w:p>
      <w:pPr>
        <w:spacing w:line="440" w:lineRule="exact"/>
        <w:ind w:firstLine="560" w:firstLineChars="200"/>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w:t>
      </w:r>
      <w:r>
        <w:rPr>
          <w:rFonts w:hint="eastAsia" w:ascii="仿宋_GB2312" w:eastAsia="仿宋_GB2312" w:cs="Times New Roman" w:hAnsiTheme="minorEastAsia"/>
          <w:kern w:val="0"/>
          <w:sz w:val="28"/>
          <w:szCs w:val="28"/>
        </w:rPr>
        <w:t>3</w:t>
      </w:r>
      <w:r>
        <w:rPr>
          <w:rFonts w:hint="eastAsia" w:ascii="仿宋_GB2312" w:eastAsia="仿宋_GB2312" w:cs="宋体" w:hAnsiTheme="minorEastAsia"/>
          <w:kern w:val="0"/>
          <w:sz w:val="28"/>
          <w:szCs w:val="28"/>
        </w:rPr>
        <w:t>）文后附作者简介，内容包括：姓名、性别、出生年月；所在学校及年级、专业、毕业院校、职称；通信地址和邮编、电子邮箱和联系电话等。并附属个人在文稿写作过程中没有任何违反学术道德规范行为的承诺和个人签名。</w:t>
      </w:r>
    </w:p>
    <w:p>
      <w:pPr>
        <w:spacing w:line="440" w:lineRule="exact"/>
        <w:ind w:firstLine="560" w:firstLineChars="200"/>
        <w:rPr>
          <w:rFonts w:ascii="仿宋_GB2312" w:eastAsia="仿宋_GB2312" w:cs="宋体" w:hAnsiTheme="minorEastAsia"/>
          <w:kern w:val="0"/>
          <w:sz w:val="28"/>
          <w:szCs w:val="28"/>
        </w:rPr>
      </w:pPr>
      <w:r>
        <w:rPr>
          <w:rFonts w:hint="eastAsia" w:ascii="仿宋_GB2312" w:eastAsia="仿宋_GB2312" w:cs="Times New Roman" w:hAnsiTheme="minorEastAsia"/>
          <w:kern w:val="0"/>
          <w:sz w:val="28"/>
          <w:szCs w:val="28"/>
        </w:rPr>
        <w:t>4.</w:t>
      </w:r>
      <w:r>
        <w:rPr>
          <w:rFonts w:hint="eastAsia" w:ascii="仿宋_GB2312" w:eastAsia="仿宋_GB2312" w:cs="宋体" w:hAnsiTheme="minorEastAsia"/>
          <w:kern w:val="0"/>
          <w:sz w:val="28"/>
          <w:szCs w:val="28"/>
        </w:rPr>
        <w:t>投稿注明属于何种类别，例如政治学</w:t>
      </w:r>
      <w:r>
        <w:rPr>
          <w:rFonts w:hint="eastAsia" w:ascii="仿宋_GB2312" w:eastAsia="仿宋_GB2312" w:cs="宋体" w:hAnsiTheme="minorEastAsia"/>
          <w:kern w:val="0"/>
          <w:sz w:val="28"/>
          <w:szCs w:val="28"/>
          <w:lang w:eastAsia="zh-CN"/>
        </w:rPr>
        <w:t>、</w:t>
      </w:r>
      <w:r>
        <w:rPr>
          <w:rFonts w:hint="eastAsia" w:ascii="仿宋_GB2312" w:eastAsia="仿宋_GB2312" w:cs="宋体" w:hAnsiTheme="minorEastAsia"/>
          <w:kern w:val="0"/>
          <w:sz w:val="28"/>
          <w:szCs w:val="28"/>
        </w:rPr>
        <w:t>经济学、</w:t>
      </w:r>
      <w:r>
        <w:rPr>
          <w:rFonts w:hint="eastAsia" w:ascii="仿宋_GB2312" w:eastAsia="仿宋_GB2312" w:cs="宋体" w:hAnsiTheme="minorEastAsia"/>
          <w:kern w:val="0"/>
          <w:sz w:val="28"/>
          <w:szCs w:val="28"/>
          <w:lang w:val="en-US" w:eastAsia="zh-CN"/>
        </w:rPr>
        <w:t>哲学、</w:t>
      </w:r>
      <w:r>
        <w:rPr>
          <w:rFonts w:hint="eastAsia" w:ascii="仿宋_GB2312" w:eastAsia="仿宋_GB2312" w:cs="宋体" w:hAnsiTheme="minorEastAsia"/>
          <w:kern w:val="0"/>
          <w:sz w:val="28"/>
          <w:szCs w:val="28"/>
        </w:rPr>
        <w:t>社会学、法学</w:t>
      </w:r>
      <w:r>
        <w:rPr>
          <w:rFonts w:hint="eastAsia" w:ascii="仿宋_GB2312" w:eastAsia="仿宋_GB2312" w:cs="宋体" w:hAnsiTheme="minorEastAsia"/>
          <w:kern w:val="0"/>
          <w:sz w:val="28"/>
          <w:szCs w:val="28"/>
          <w:lang w:eastAsia="zh-CN"/>
        </w:rPr>
        <w:t>（</w:t>
      </w:r>
      <w:r>
        <w:rPr>
          <w:rFonts w:hint="eastAsia" w:ascii="仿宋_GB2312" w:eastAsia="仿宋_GB2312" w:cs="宋体" w:hAnsiTheme="minorEastAsia"/>
          <w:kern w:val="0"/>
          <w:sz w:val="28"/>
          <w:szCs w:val="28"/>
          <w:lang w:val="en-US" w:eastAsia="zh-CN"/>
        </w:rPr>
        <w:t>党史党建</w:t>
      </w:r>
      <w:r>
        <w:rPr>
          <w:rFonts w:hint="eastAsia" w:ascii="仿宋_GB2312" w:eastAsia="仿宋_GB2312" w:cs="宋体" w:hAnsiTheme="minorEastAsia"/>
          <w:kern w:val="0"/>
          <w:sz w:val="28"/>
          <w:szCs w:val="28"/>
          <w:lang w:eastAsia="zh-CN"/>
        </w:rPr>
        <w:t>）</w:t>
      </w:r>
      <w:r>
        <w:rPr>
          <w:rFonts w:hint="eastAsia" w:ascii="仿宋_GB2312" w:eastAsia="仿宋_GB2312" w:cs="宋体" w:hAnsiTheme="minorEastAsia"/>
          <w:kern w:val="0"/>
          <w:sz w:val="28"/>
          <w:szCs w:val="28"/>
        </w:rPr>
        <w:t>等。格式不符合要求的论文，不予参评。</w:t>
      </w:r>
    </w:p>
    <w:p>
      <w:pPr>
        <w:spacing w:line="440" w:lineRule="exact"/>
        <w:ind w:firstLine="562" w:firstLineChars="200"/>
        <w:rPr>
          <w:rFonts w:ascii="仿宋_GB2312" w:eastAsia="仿宋_GB2312" w:cs="宋体" w:hAnsiTheme="minorEastAsia"/>
          <w:b/>
          <w:kern w:val="0"/>
          <w:sz w:val="28"/>
          <w:szCs w:val="28"/>
        </w:rPr>
      </w:pPr>
      <w:r>
        <w:rPr>
          <w:rFonts w:hint="eastAsia" w:ascii="仿宋_GB2312" w:eastAsia="仿宋_GB2312" w:cs="宋体" w:hAnsiTheme="minorEastAsia"/>
          <w:b/>
          <w:kern w:val="0"/>
          <w:sz w:val="28"/>
          <w:szCs w:val="28"/>
        </w:rPr>
        <w:t>六、奖励办法</w:t>
      </w:r>
    </w:p>
    <w:p>
      <w:pPr>
        <w:spacing w:line="440" w:lineRule="exact"/>
        <w:ind w:firstLine="560" w:firstLineChars="200"/>
        <w:rPr>
          <w:rFonts w:hint="eastAsia" w:ascii="仿宋_GB2312" w:eastAsia="仿宋_GB2312" w:cs="宋体" w:hAnsiTheme="minorEastAsia"/>
          <w:kern w:val="0"/>
          <w:sz w:val="28"/>
          <w:szCs w:val="28"/>
        </w:rPr>
      </w:pPr>
      <w:r>
        <w:rPr>
          <w:rFonts w:hint="eastAsia" w:ascii="仿宋_GB2312" w:eastAsia="仿宋_GB2312" w:cs="宋体" w:hAnsiTheme="minorEastAsia"/>
          <w:kern w:val="0"/>
          <w:sz w:val="28"/>
          <w:szCs w:val="28"/>
        </w:rPr>
        <w:t>论坛将邀请本校与校外资深教授组成评选委员会对投稿分类后进行匿名评选。此次征文设立一、二、三等奖和优秀奖若干，分别颁发获奖证书和奖金。一等奖奖金800元，二等奖奖金600元，三等奖奖金500元，优秀奖奖金300元。优秀论文将编入论文集，并向中共上海市委党校所办的《党政论坛》和全国人文社会科学核心期刊《上海行政学院学报》等推荐发表。</w:t>
      </w:r>
    </w:p>
    <w:p>
      <w:pPr>
        <w:spacing w:line="440" w:lineRule="exact"/>
        <w:ind w:firstLine="562" w:firstLineChars="200"/>
        <w:rPr>
          <w:rFonts w:ascii="仿宋_GB2312" w:eastAsia="仿宋_GB2312" w:cs="宋体" w:hAnsiTheme="minorEastAsia"/>
          <w:b/>
          <w:kern w:val="0"/>
          <w:sz w:val="28"/>
          <w:szCs w:val="28"/>
        </w:rPr>
      </w:pPr>
      <w:r>
        <w:rPr>
          <w:rFonts w:hint="eastAsia" w:ascii="仿宋_GB2312" w:eastAsia="仿宋_GB2312" w:cs="宋体" w:hAnsiTheme="minorEastAsia"/>
          <w:b/>
          <w:kern w:val="0"/>
          <w:sz w:val="28"/>
          <w:szCs w:val="28"/>
        </w:rPr>
        <w:t>七、征稿方式</w:t>
      </w:r>
    </w:p>
    <w:p>
      <w:pPr>
        <w:spacing w:line="440" w:lineRule="exact"/>
        <w:ind w:firstLine="560" w:firstLineChars="200"/>
        <w:rPr>
          <w:rFonts w:ascii="仿宋_GB2312" w:eastAsia="仿宋_GB2312" w:cs="Times New Roman" w:hAnsiTheme="minorEastAsia"/>
          <w:kern w:val="0"/>
          <w:sz w:val="28"/>
          <w:szCs w:val="28"/>
        </w:rPr>
      </w:pPr>
      <w:r>
        <w:rPr>
          <w:rFonts w:hint="eastAsia" w:ascii="仿宋_GB2312" w:eastAsia="仿宋_GB2312" w:cs="宋体" w:hAnsiTheme="minorEastAsia"/>
          <w:kern w:val="0"/>
          <w:sz w:val="28"/>
          <w:szCs w:val="28"/>
          <w:lang w:val="en-US" w:eastAsia="zh-CN"/>
        </w:rPr>
        <w:t>论文</w:t>
      </w:r>
      <w:r>
        <w:rPr>
          <w:rFonts w:hint="eastAsia" w:ascii="仿宋_GB2312" w:eastAsia="仿宋_GB2312" w:cs="宋体" w:hAnsiTheme="minorEastAsia"/>
          <w:kern w:val="0"/>
          <w:sz w:val="28"/>
          <w:szCs w:val="28"/>
        </w:rPr>
        <w:t>以</w:t>
      </w:r>
      <w:r>
        <w:rPr>
          <w:rFonts w:hint="eastAsia" w:ascii="仿宋_GB2312" w:eastAsia="仿宋_GB2312" w:cs="Times New Roman" w:hAnsiTheme="minorEastAsia"/>
          <w:kern w:val="0"/>
          <w:sz w:val="28"/>
          <w:szCs w:val="28"/>
        </w:rPr>
        <w:t>Word</w:t>
      </w:r>
      <w:r>
        <w:rPr>
          <w:rFonts w:hint="eastAsia" w:ascii="仿宋_GB2312" w:eastAsia="仿宋_GB2312" w:cs="宋体" w:hAnsiTheme="minorEastAsia"/>
          <w:kern w:val="0"/>
          <w:sz w:val="28"/>
          <w:szCs w:val="28"/>
        </w:rPr>
        <w:t>电子文档附件形式发送至邮箱：</w:t>
      </w:r>
      <w:r>
        <w:fldChar w:fldCharType="begin"/>
      </w:r>
      <w:r>
        <w:instrText xml:space="preserve"> HYPERLINK "mailto:dxforum@126.com" </w:instrText>
      </w:r>
      <w:r>
        <w:fldChar w:fldCharType="separate"/>
      </w:r>
      <w:r>
        <w:rPr>
          <w:rFonts w:ascii="仿宋_GB2312" w:eastAsia="仿宋_GB2312" w:cs="Times New Roman" w:hAnsiTheme="minorEastAsia"/>
          <w:kern w:val="0"/>
          <w:sz w:val="28"/>
          <w:szCs w:val="28"/>
        </w:rPr>
        <w:t>dxforum@126.com</w:t>
      </w:r>
      <w:r>
        <w:rPr>
          <w:rFonts w:ascii="仿宋_GB2312" w:eastAsia="仿宋_GB2312" w:cs="Times New Roman" w:hAnsiTheme="minorEastAsia"/>
          <w:kern w:val="0"/>
          <w:sz w:val="28"/>
          <w:szCs w:val="28"/>
        </w:rPr>
        <w:fldChar w:fldCharType="end"/>
      </w:r>
      <w:r>
        <w:rPr>
          <w:rFonts w:hint="eastAsia" w:ascii="仿宋_GB2312" w:eastAsia="仿宋_GB2312" w:cs="Times New Roman" w:hAnsiTheme="minorEastAsia"/>
          <w:kern w:val="0"/>
          <w:sz w:val="28"/>
          <w:szCs w:val="28"/>
        </w:rPr>
        <w:t xml:space="preserve">，word文件名和邮件主题均为“作者姓名+单位（学校）+论文题目”， </w:t>
      </w:r>
    </w:p>
    <w:p>
      <w:pPr>
        <w:spacing w:line="440" w:lineRule="exact"/>
        <w:ind w:firstLine="560" w:firstLineChars="200"/>
        <w:rPr>
          <w:rFonts w:ascii="仿宋_GB2312" w:hAnsi="宋体" w:eastAsia="仿宋_GB2312" w:cs="宋体"/>
          <w:kern w:val="0"/>
          <w:sz w:val="28"/>
          <w:szCs w:val="28"/>
        </w:rPr>
      </w:pPr>
      <w:r>
        <w:rPr>
          <w:rFonts w:hint="eastAsia" w:ascii="仿宋_GB2312" w:eastAsia="仿宋_GB2312" w:cs="宋体" w:hAnsiTheme="minorEastAsia"/>
          <w:kern w:val="0"/>
          <w:sz w:val="28"/>
          <w:szCs w:val="28"/>
        </w:rPr>
        <w:t>联系人：</w:t>
      </w:r>
      <w:r>
        <w:rPr>
          <w:rFonts w:hint="eastAsia" w:ascii="仿宋_GB2312" w:eastAsia="仿宋_GB2312" w:cs="宋体" w:hAnsiTheme="minorEastAsia"/>
          <w:kern w:val="0"/>
          <w:sz w:val="28"/>
          <w:szCs w:val="28"/>
          <w:lang w:val="en-US" w:eastAsia="zh-CN"/>
        </w:rPr>
        <w:t>史金铃</w:t>
      </w:r>
      <w:r>
        <w:rPr>
          <w:rFonts w:hint="eastAsia" w:ascii="仿宋_GB2312" w:eastAsia="仿宋_GB2312" w:cs="宋体" w:hAnsiTheme="minorEastAsia"/>
          <w:kern w:val="0"/>
          <w:sz w:val="28"/>
          <w:szCs w:val="28"/>
        </w:rPr>
        <w:t>、</w:t>
      </w:r>
      <w:r>
        <w:rPr>
          <w:rFonts w:hint="eastAsia" w:ascii="仿宋_GB2312" w:eastAsia="仿宋_GB2312" w:cs="宋体" w:hAnsiTheme="minorEastAsia"/>
          <w:kern w:val="0"/>
          <w:sz w:val="28"/>
          <w:szCs w:val="28"/>
          <w:lang w:val="en-US" w:eastAsia="zh-CN"/>
        </w:rPr>
        <w:t>马帅</w:t>
      </w:r>
      <w:r>
        <w:rPr>
          <w:rFonts w:hint="eastAsia" w:ascii="仿宋_GB2312" w:eastAsia="仿宋_GB2312" w:cs="宋体" w:hAnsiTheme="minorEastAsia"/>
          <w:kern w:val="0"/>
          <w:sz w:val="28"/>
          <w:szCs w:val="28"/>
        </w:rPr>
        <w:t xml:space="preserve">  联系电话：</w:t>
      </w:r>
      <w:r>
        <w:rPr>
          <w:rFonts w:hint="eastAsia" w:ascii="仿宋_GB2312" w:eastAsia="仿宋_GB2312" w:cs="宋体" w:hAnsiTheme="minorEastAsia"/>
          <w:kern w:val="0"/>
          <w:sz w:val="28"/>
          <w:szCs w:val="28"/>
          <w:lang w:val="en-US" w:eastAsia="zh-CN"/>
        </w:rPr>
        <w:t>19802113470</w:t>
      </w:r>
      <w:r>
        <w:rPr>
          <w:rFonts w:hint="eastAsia" w:ascii="仿宋_GB2312" w:eastAsia="仿宋_GB2312" w:cs="Times New Roman" w:hAnsiTheme="minorEastAsia"/>
          <w:kern w:val="0"/>
          <w:sz w:val="28"/>
          <w:szCs w:val="28"/>
        </w:rPr>
        <w:t>，</w:t>
      </w:r>
      <w:r>
        <w:rPr>
          <w:rFonts w:hint="eastAsia" w:ascii="仿宋_GB2312" w:eastAsia="仿宋_GB2312" w:cs="Times New Roman" w:hAnsiTheme="minorEastAsia"/>
          <w:kern w:val="0"/>
          <w:sz w:val="28"/>
          <w:szCs w:val="28"/>
          <w:lang w:val="en-US" w:eastAsia="zh-CN"/>
        </w:rPr>
        <w:t>17000112232</w:t>
      </w:r>
      <w:r>
        <w:rPr>
          <w:rFonts w:hint="eastAsia" w:ascii="仿宋_GB2312" w:eastAsia="仿宋_GB2312" w:cs="Times New Roman" w:hAnsiTheme="minorEastAsia"/>
          <w:kern w:val="0"/>
          <w:sz w:val="28"/>
          <w:szCs w:val="28"/>
        </w:rPr>
        <w:t>。</w:t>
      </w:r>
    </w:p>
    <w:p>
      <w:pPr>
        <w:spacing w:line="440" w:lineRule="exact"/>
        <w:ind w:right="320" w:firstLine="560" w:firstLineChars="200"/>
        <w:jc w:val="right"/>
        <w:rPr>
          <w:rFonts w:ascii="仿宋_GB2312" w:hAnsi="宋体" w:eastAsia="仿宋_GB2312" w:cs="宋体"/>
          <w:kern w:val="0"/>
          <w:sz w:val="28"/>
          <w:szCs w:val="28"/>
        </w:rPr>
      </w:pPr>
    </w:p>
    <w:p>
      <w:pPr>
        <w:spacing w:line="440" w:lineRule="exact"/>
        <w:ind w:right="320" w:firstLine="560" w:firstLineChars="200"/>
        <w:jc w:val="right"/>
        <w:rPr>
          <w:rFonts w:ascii="仿宋_GB2312" w:hAnsi="宋体" w:eastAsia="仿宋_GB2312" w:cs="宋体"/>
          <w:kern w:val="0"/>
          <w:sz w:val="28"/>
          <w:szCs w:val="28"/>
        </w:rPr>
      </w:pPr>
    </w:p>
    <w:p>
      <w:pPr>
        <w:spacing w:line="440" w:lineRule="exact"/>
        <w:ind w:right="320" w:firstLine="560" w:firstLineChars="200"/>
        <w:jc w:val="right"/>
        <w:rPr>
          <w:rFonts w:ascii="仿宋_GB2312" w:hAnsi="宋体" w:eastAsia="仿宋_GB2312" w:cs="宋体"/>
          <w:kern w:val="0"/>
          <w:sz w:val="28"/>
          <w:szCs w:val="28"/>
        </w:rPr>
      </w:pPr>
    </w:p>
    <w:p>
      <w:pPr>
        <w:spacing w:line="440" w:lineRule="exact"/>
        <w:ind w:right="320" w:firstLine="560" w:firstLineChars="200"/>
        <w:jc w:val="right"/>
        <w:rPr>
          <w:rFonts w:ascii="仿宋_GB2312" w:hAnsi="宋体" w:eastAsia="仿宋_GB2312" w:cs="宋体"/>
          <w:kern w:val="0"/>
          <w:sz w:val="28"/>
          <w:szCs w:val="28"/>
        </w:rPr>
      </w:pPr>
      <w:r>
        <w:rPr>
          <w:rFonts w:hint="eastAsia" w:ascii="仿宋_GB2312" w:hAnsi="宋体" w:eastAsia="仿宋_GB2312" w:cs="宋体"/>
          <w:kern w:val="0"/>
          <w:sz w:val="28"/>
          <w:szCs w:val="28"/>
        </w:rPr>
        <w:t>中共上海市委党校研究生部</w:t>
      </w:r>
    </w:p>
    <w:p>
      <w:pPr>
        <w:spacing w:line="440" w:lineRule="exact"/>
        <w:ind w:firstLine="560" w:firstLineChars="200"/>
        <w:jc w:val="right"/>
        <w:rPr>
          <w:rFonts w:ascii="仿宋_GB2312" w:hAnsi="宋体" w:eastAsia="仿宋_GB2312" w:cs="宋体"/>
          <w:kern w:val="0"/>
          <w:sz w:val="28"/>
          <w:szCs w:val="28"/>
        </w:rPr>
      </w:pPr>
      <w:r>
        <w:rPr>
          <w:rFonts w:hint="eastAsia" w:ascii="仿宋_GB2312" w:hAnsi="宋体" w:eastAsia="仿宋_GB2312" w:cs="宋体"/>
          <w:kern w:val="0"/>
          <w:sz w:val="28"/>
          <w:szCs w:val="28"/>
        </w:rPr>
        <w:t>共青团中共上海市委党校委员会</w:t>
      </w:r>
    </w:p>
    <w:p>
      <w:pPr>
        <w:spacing w:line="440" w:lineRule="exact"/>
        <w:ind w:firstLine="560" w:firstLineChars="200"/>
        <w:jc w:val="center"/>
        <w:rPr>
          <w:rFonts w:ascii="仿宋_GB2312" w:hAnsi="宋体" w:eastAsia="仿宋_GB2312" w:cs="宋体"/>
          <w:kern w:val="0"/>
          <w:sz w:val="28"/>
          <w:szCs w:val="28"/>
        </w:rPr>
      </w:pPr>
      <w:r>
        <w:rPr>
          <w:rFonts w:hint="eastAsia" w:ascii="仿宋_GB2312" w:hAnsi="Times New Roman" w:eastAsia="仿宋_GB2312" w:cs="Times New Roman"/>
          <w:kern w:val="0"/>
          <w:sz w:val="28"/>
          <w:szCs w:val="28"/>
          <w:lang w:val="en-US" w:eastAsia="zh-CN"/>
        </w:rPr>
        <w:t xml:space="preserve">                            </w:t>
      </w:r>
      <w:r>
        <w:rPr>
          <w:rFonts w:hint="eastAsia" w:ascii="仿宋_GB2312" w:hAnsi="Times New Roman" w:eastAsia="仿宋_GB2312" w:cs="Times New Roman"/>
          <w:kern w:val="0"/>
          <w:sz w:val="28"/>
          <w:szCs w:val="28"/>
        </w:rPr>
        <w:t>201</w:t>
      </w:r>
      <w:r>
        <w:rPr>
          <w:rFonts w:hint="eastAsia" w:ascii="仿宋_GB2312" w:hAnsi="Times New Roman" w:eastAsia="仿宋_GB2312" w:cs="Times New Roman"/>
          <w:kern w:val="0"/>
          <w:sz w:val="28"/>
          <w:szCs w:val="28"/>
          <w:lang w:val="en-US" w:eastAsia="zh-CN"/>
        </w:rPr>
        <w:t>9</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6</w:t>
      </w:r>
      <w:bookmarkStart w:id="0" w:name="_GoBack"/>
      <w:bookmarkEnd w:id="0"/>
      <w:r>
        <w:rPr>
          <w:rFonts w:hint="eastAsia" w:ascii="仿宋_GB2312" w:hAnsi="宋体" w:eastAsia="仿宋_GB2312" w:cs="宋体"/>
          <w:kern w:val="0"/>
          <w:sz w:val="28"/>
          <w:szCs w:val="28"/>
        </w:rPr>
        <w:t>月</w:t>
      </w: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6007126"/>
    </w:sdtPr>
    <w:sdtContent>
      <w:p>
        <w:pPr>
          <w:pStyle w:val="3"/>
          <w:jc w:val="center"/>
        </w:pPr>
        <w:r>
          <w:t>附件</w:t>
        </w:r>
        <w:r>
          <w:rPr>
            <w:rFonts w:hint="eastAsia"/>
          </w:rPr>
          <w:t>1-</w:t>
        </w: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E33CF7"/>
    <w:multiLevelType w:val="singleLevel"/>
    <w:tmpl w:val="AEE33CF7"/>
    <w:lvl w:ilvl="0" w:tentative="0">
      <w:start w:val="1"/>
      <w:numFmt w:val="decimal"/>
      <w:lvlText w:val="%1."/>
      <w:lvlJc w:val="left"/>
      <w:pPr>
        <w:ind w:left="425" w:hanging="425"/>
      </w:pPr>
      <w:rPr>
        <w:rFonts w:hint="default"/>
      </w:rPr>
    </w:lvl>
  </w:abstractNum>
  <w:abstractNum w:abstractNumId="1">
    <w:nsid w:val="C262A277"/>
    <w:multiLevelType w:val="singleLevel"/>
    <w:tmpl w:val="C262A27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95"/>
    <w:rsid w:val="00171239"/>
    <w:rsid w:val="001D2EC9"/>
    <w:rsid w:val="0026742F"/>
    <w:rsid w:val="00506FE5"/>
    <w:rsid w:val="005729A9"/>
    <w:rsid w:val="005E4E37"/>
    <w:rsid w:val="006E1EE9"/>
    <w:rsid w:val="006E771F"/>
    <w:rsid w:val="0073131C"/>
    <w:rsid w:val="00B30C6F"/>
    <w:rsid w:val="00CC635B"/>
    <w:rsid w:val="00CD7BFA"/>
    <w:rsid w:val="00D03625"/>
    <w:rsid w:val="00D1472E"/>
    <w:rsid w:val="00D7182C"/>
    <w:rsid w:val="00E1631E"/>
    <w:rsid w:val="00EA7ECF"/>
    <w:rsid w:val="00FB0795"/>
    <w:rsid w:val="01FB2530"/>
    <w:rsid w:val="02DC22A1"/>
    <w:rsid w:val="05EC3942"/>
    <w:rsid w:val="08154A5D"/>
    <w:rsid w:val="08E15F28"/>
    <w:rsid w:val="09751257"/>
    <w:rsid w:val="0A795D29"/>
    <w:rsid w:val="0D9221BA"/>
    <w:rsid w:val="108F7CE1"/>
    <w:rsid w:val="12B377FD"/>
    <w:rsid w:val="15AB1313"/>
    <w:rsid w:val="173F0FB4"/>
    <w:rsid w:val="18D15C7C"/>
    <w:rsid w:val="19D8040D"/>
    <w:rsid w:val="1FAE1421"/>
    <w:rsid w:val="20E0616A"/>
    <w:rsid w:val="21D71323"/>
    <w:rsid w:val="22A77094"/>
    <w:rsid w:val="232D7E6D"/>
    <w:rsid w:val="242017AC"/>
    <w:rsid w:val="2429317F"/>
    <w:rsid w:val="269C7DAF"/>
    <w:rsid w:val="2CEF7894"/>
    <w:rsid w:val="2ED53AA2"/>
    <w:rsid w:val="347B126B"/>
    <w:rsid w:val="34862753"/>
    <w:rsid w:val="3B927EE9"/>
    <w:rsid w:val="3B9D1D34"/>
    <w:rsid w:val="3C312BD1"/>
    <w:rsid w:val="3CFA42F0"/>
    <w:rsid w:val="40D70F6E"/>
    <w:rsid w:val="43D642C7"/>
    <w:rsid w:val="462635BC"/>
    <w:rsid w:val="4CF25595"/>
    <w:rsid w:val="4CF72910"/>
    <w:rsid w:val="4D7714AC"/>
    <w:rsid w:val="50DD598D"/>
    <w:rsid w:val="52E63008"/>
    <w:rsid w:val="544E3C59"/>
    <w:rsid w:val="54C25711"/>
    <w:rsid w:val="56D718A6"/>
    <w:rsid w:val="5B181EED"/>
    <w:rsid w:val="5C431992"/>
    <w:rsid w:val="5D9974BE"/>
    <w:rsid w:val="661F3573"/>
    <w:rsid w:val="67201CA2"/>
    <w:rsid w:val="692C5EC3"/>
    <w:rsid w:val="6B521AD3"/>
    <w:rsid w:val="6F2A5B0B"/>
    <w:rsid w:val="70932381"/>
    <w:rsid w:val="71ED71B8"/>
    <w:rsid w:val="720C107F"/>
    <w:rsid w:val="74C71139"/>
    <w:rsid w:val="76A56B99"/>
    <w:rsid w:val="77034101"/>
    <w:rsid w:val="78C741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rPr>
      <w:rFonts w:ascii="Times New Roman" w:hAnsi="Times New Roman"/>
      <w:sz w:val="24"/>
      <w:szCs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9">
    <w:name w:val="Hyperlink"/>
    <w:basedOn w:val="8"/>
    <w:unhideWhenUsed/>
    <w:qFormat/>
    <w:uiPriority w:val="99"/>
    <w:rPr>
      <w:color w:val="0000FF"/>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font-red14"/>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245</Words>
  <Characters>1397</Characters>
  <Lines>11</Lines>
  <Paragraphs>3</Paragraphs>
  <TotalTime>41</TotalTime>
  <ScaleCrop>false</ScaleCrop>
  <LinksUpToDate>false</LinksUpToDate>
  <CharactersWithSpaces>1639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2016-07-04T04:42:00Z</dcterms:created>
  <dc:creator>lenovo</dc:creator>
  <cp:lastModifiedBy>  念奴骄</cp:lastModifiedBy>
  <dcterms:modified xsi:type="dcterms:W3CDTF">2019-06-01T14:12:02Z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